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124C0" w14:textId="77777777" w:rsidR="00BC69BE" w:rsidRDefault="00BC69BE" w:rsidP="00A472CD">
      <w:pPr>
        <w:rPr>
          <w:rFonts w:ascii="Arial" w:hAnsi="Arial" w:cs="Arial"/>
          <w:b/>
          <w:bCs/>
          <w:sz w:val="28"/>
          <w:szCs w:val="28"/>
        </w:rPr>
      </w:pPr>
    </w:p>
    <w:p w14:paraId="159E1805" w14:textId="23F6F782" w:rsidR="007C6DAF" w:rsidRDefault="00242200" w:rsidP="00A472CD">
      <w:pPr>
        <w:rPr>
          <w:rFonts w:ascii="Arial" w:hAnsi="Arial" w:cs="Arial"/>
          <w:b/>
          <w:bCs/>
          <w:sz w:val="28"/>
          <w:szCs w:val="28"/>
        </w:rPr>
      </w:pPr>
      <w:r>
        <w:rPr>
          <w:rFonts w:ascii="Arial" w:hAnsi="Arial" w:cs="Arial"/>
          <w:b/>
          <w:bCs/>
          <w:sz w:val="28"/>
          <w:szCs w:val="28"/>
        </w:rPr>
        <w:t xml:space="preserve">Kommentar zum Abwägungsbeschluss zum </w:t>
      </w:r>
      <w:proofErr w:type="spellStart"/>
      <w:r>
        <w:rPr>
          <w:rFonts w:ascii="Arial" w:hAnsi="Arial" w:cs="Arial"/>
          <w:b/>
          <w:bCs/>
          <w:sz w:val="28"/>
          <w:szCs w:val="28"/>
        </w:rPr>
        <w:t>BPlan</w:t>
      </w:r>
      <w:proofErr w:type="spellEnd"/>
      <w:r>
        <w:rPr>
          <w:rFonts w:ascii="Arial" w:hAnsi="Arial" w:cs="Arial"/>
          <w:b/>
          <w:bCs/>
          <w:sz w:val="28"/>
          <w:szCs w:val="28"/>
        </w:rPr>
        <w:t xml:space="preserve"> 71 Koppeln-Süd</w:t>
      </w:r>
    </w:p>
    <w:p w14:paraId="6DF028EC" w14:textId="24741D8B" w:rsidR="00A472CD" w:rsidRDefault="00671FC8" w:rsidP="00A472CD">
      <w:pPr>
        <w:rPr>
          <w:rFonts w:ascii="Arial" w:hAnsi="Arial" w:cs="Arial"/>
          <w:b/>
          <w:bCs/>
          <w:sz w:val="28"/>
          <w:szCs w:val="28"/>
          <w:highlight w:val="yellow"/>
        </w:rPr>
      </w:pPr>
      <w:r w:rsidRPr="00FD4460">
        <w:rPr>
          <w:rFonts w:ascii="Arial" w:hAnsi="Arial" w:cs="Arial"/>
          <w:b/>
          <w:bCs/>
          <w:noProof/>
          <w:sz w:val="28"/>
          <w:szCs w:val="28"/>
        </w:rPr>
        <mc:AlternateContent>
          <mc:Choice Requires="wps">
            <w:drawing>
              <wp:anchor distT="45720" distB="45720" distL="114300" distR="114300" simplePos="0" relativeHeight="251659264" behindDoc="0" locked="0" layoutInCell="1" allowOverlap="1" wp14:anchorId="6BFDF271" wp14:editId="09191A4F">
                <wp:simplePos x="0" y="0"/>
                <wp:positionH relativeFrom="column">
                  <wp:posOffset>515620</wp:posOffset>
                </wp:positionH>
                <wp:positionV relativeFrom="paragraph">
                  <wp:posOffset>83185</wp:posOffset>
                </wp:positionV>
                <wp:extent cx="3754120" cy="3182620"/>
                <wp:effectExtent l="0" t="0" r="17780" b="177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120" cy="3182620"/>
                        </a:xfrm>
                        <a:prstGeom prst="rect">
                          <a:avLst/>
                        </a:prstGeom>
                        <a:solidFill>
                          <a:srgbClr val="FFFFFF"/>
                        </a:solidFill>
                        <a:ln w="9525">
                          <a:solidFill>
                            <a:srgbClr val="000000"/>
                          </a:solidFill>
                          <a:miter lim="800000"/>
                          <a:headEnd/>
                          <a:tailEnd/>
                        </a:ln>
                      </wps:spPr>
                      <wps:txbx>
                        <w:txbxContent>
                          <w:p w14:paraId="3CEB5D8F" w14:textId="31B0EE74" w:rsidR="00FD4460" w:rsidRDefault="00FD4460" w:rsidP="009225BC">
                            <w:pPr>
                              <w:jc w:val="both"/>
                              <w:rPr>
                                <w:rFonts w:ascii="Arial" w:hAnsi="Arial" w:cs="Arial"/>
                                <w:b/>
                                <w:bCs/>
                                <w:sz w:val="28"/>
                                <w:szCs w:val="28"/>
                              </w:rPr>
                            </w:pPr>
                            <w:r w:rsidRPr="00A472CD">
                              <w:rPr>
                                <w:rFonts w:ascii="Arial" w:hAnsi="Arial" w:cs="Arial"/>
                                <w:b/>
                                <w:bCs/>
                                <w:sz w:val="28"/>
                                <w:szCs w:val="28"/>
                              </w:rPr>
                              <w:t xml:space="preserve">die Wasserversorgung </w:t>
                            </w:r>
                            <w:r>
                              <w:rPr>
                                <w:rFonts w:ascii="Arial" w:hAnsi="Arial" w:cs="Arial"/>
                                <w:b/>
                                <w:bCs/>
                                <w:sz w:val="28"/>
                                <w:szCs w:val="28"/>
                              </w:rPr>
                              <w:t>(</w:t>
                            </w:r>
                            <w:r w:rsidRPr="00A472CD">
                              <w:rPr>
                                <w:rFonts w:ascii="Arial" w:hAnsi="Arial" w:cs="Arial"/>
                                <w:b/>
                                <w:bCs/>
                                <w:sz w:val="28"/>
                                <w:szCs w:val="28"/>
                              </w:rPr>
                              <w:t>ist</w:t>
                            </w:r>
                            <w:r>
                              <w:rPr>
                                <w:rFonts w:ascii="Arial" w:hAnsi="Arial" w:cs="Arial"/>
                                <w:b/>
                                <w:bCs/>
                                <w:sz w:val="28"/>
                                <w:szCs w:val="28"/>
                              </w:rPr>
                              <w:t>)</w:t>
                            </w:r>
                            <w:r w:rsidRPr="00A472CD">
                              <w:rPr>
                                <w:rFonts w:ascii="Arial" w:hAnsi="Arial" w:cs="Arial"/>
                                <w:b/>
                                <w:bCs/>
                                <w:sz w:val="28"/>
                                <w:szCs w:val="28"/>
                              </w:rPr>
                              <w:t xml:space="preserve"> aufgrund des vorhandenen Ausbaustandes des Wasserwerks für die Gemeinde Vörden nicht mehr sichergestellt.</w:t>
                            </w:r>
                          </w:p>
                          <w:p w14:paraId="0D5EE508" w14:textId="77777777" w:rsidR="009225BC" w:rsidRDefault="00FD4460" w:rsidP="009225BC">
                            <w:pPr>
                              <w:jc w:val="both"/>
                              <w:rPr>
                                <w:rFonts w:ascii="Arial" w:hAnsi="Arial" w:cs="Arial"/>
                                <w:sz w:val="28"/>
                                <w:szCs w:val="28"/>
                              </w:rPr>
                            </w:pPr>
                            <w:r>
                              <w:rPr>
                                <w:rFonts w:ascii="Arial" w:hAnsi="Arial" w:cs="Arial"/>
                                <w:b/>
                                <w:bCs/>
                                <w:sz w:val="28"/>
                                <w:szCs w:val="28"/>
                              </w:rPr>
                              <w:t>…</w:t>
                            </w:r>
                            <w:r w:rsidRPr="00A472CD">
                              <w:rPr>
                                <w:rFonts w:ascii="Arial" w:hAnsi="Arial" w:cs="Arial"/>
                                <w:b/>
                                <w:bCs/>
                                <w:sz w:val="28"/>
                                <w:szCs w:val="28"/>
                              </w:rPr>
                              <w:t xml:space="preserve">Ebenso wird die Wasserbehördliche Bewilligung für das Wasserwerk in Vörden dementsprechend </w:t>
                            </w:r>
                            <w:r w:rsidRPr="00A472CD">
                              <w:rPr>
                                <w:rFonts w:ascii="Arial" w:hAnsi="Arial" w:cs="Arial"/>
                                <w:sz w:val="28"/>
                                <w:szCs w:val="28"/>
                              </w:rPr>
                              <w:t>überschritten</w:t>
                            </w:r>
                            <w:r>
                              <w:rPr>
                                <w:rFonts w:ascii="Arial" w:hAnsi="Arial" w:cs="Arial"/>
                                <w:sz w:val="28"/>
                                <w:szCs w:val="28"/>
                              </w:rPr>
                              <w:t>.</w:t>
                            </w:r>
                          </w:p>
                          <w:p w14:paraId="72217CE1" w14:textId="642DC8A7" w:rsidR="00FD4460" w:rsidRDefault="009225BC" w:rsidP="009225BC">
                            <w:pPr>
                              <w:jc w:val="both"/>
                              <w:rPr>
                                <w:rFonts w:ascii="Arial" w:hAnsi="Arial" w:cs="Arial"/>
                                <w:sz w:val="28"/>
                                <w:szCs w:val="28"/>
                              </w:rPr>
                            </w:pPr>
                            <w:r>
                              <w:rPr>
                                <w:rFonts w:ascii="Arial" w:hAnsi="Arial" w:cs="Arial"/>
                                <w:sz w:val="28"/>
                                <w:szCs w:val="28"/>
                              </w:rPr>
                              <w:t>Seitens des Wasserverbandes bestehen Bedenken gegen die vorliegende Planung</w:t>
                            </w:r>
                          </w:p>
                          <w:p w14:paraId="34CBB3C6" w14:textId="77777777" w:rsidR="009225BC" w:rsidRDefault="009225BC" w:rsidP="009225BC">
                            <w:pPr>
                              <w:jc w:val="both"/>
                              <w:rPr>
                                <w:rFonts w:ascii="Arial" w:hAnsi="Arial" w:cs="Arial"/>
                              </w:rPr>
                            </w:pPr>
                            <w:r>
                              <w:rPr>
                                <w:rFonts w:ascii="Arial" w:hAnsi="Arial" w:cs="Arial"/>
                              </w:rPr>
                              <w:tab/>
                            </w:r>
                            <w:r w:rsidR="00FD4460" w:rsidRPr="009225BC">
                              <w:rPr>
                                <w:rFonts w:ascii="Arial" w:hAnsi="Arial" w:cs="Arial"/>
                              </w:rPr>
                              <w:t xml:space="preserve">(zitiert aus dem Abwägungsbeschluss </w:t>
                            </w:r>
                          </w:p>
                          <w:p w14:paraId="10B5A38A" w14:textId="2C5D3FA8" w:rsidR="00FD4460" w:rsidRPr="009225BC" w:rsidRDefault="009225BC" w:rsidP="009225BC">
                            <w:pPr>
                              <w:jc w:val="both"/>
                              <w:rPr>
                                <w:rFonts w:ascii="Arial" w:hAnsi="Arial" w:cs="Arial"/>
                              </w:rPr>
                            </w:pPr>
                            <w:r>
                              <w:rPr>
                                <w:rFonts w:ascii="Arial" w:hAnsi="Arial" w:cs="Arial"/>
                              </w:rPr>
                              <w:tab/>
                            </w:r>
                            <w:r w:rsidR="00FD4460" w:rsidRPr="009225BC">
                              <w:rPr>
                                <w:rFonts w:ascii="Arial" w:hAnsi="Arial" w:cs="Arial"/>
                              </w:rPr>
                              <w:t xml:space="preserve">des laufenden </w:t>
                            </w:r>
                            <w:proofErr w:type="spellStart"/>
                            <w:r w:rsidR="00FD4460" w:rsidRPr="009225BC">
                              <w:rPr>
                                <w:rFonts w:ascii="Arial" w:hAnsi="Arial" w:cs="Arial"/>
                              </w:rPr>
                              <w:t>BPlans</w:t>
                            </w:r>
                            <w:proofErr w:type="spellEnd"/>
                            <w:r w:rsidR="00FD4460" w:rsidRPr="009225BC">
                              <w:rPr>
                                <w:rFonts w:ascii="Arial" w:hAnsi="Arial" w:cs="Arial"/>
                              </w:rPr>
                              <w:t xml:space="preserve"> 71-Koppeln Süd)</w:t>
                            </w:r>
                            <w:r w:rsidR="00671FC8" w:rsidRPr="009225BC">
                              <w:rPr>
                                <w:rFonts w:ascii="Arial" w:hAnsi="Arial" w:cs="Arial"/>
                              </w:rPr>
                              <w:t>.</w:t>
                            </w:r>
                          </w:p>
                          <w:p w14:paraId="6C436E18" w14:textId="71E36E79" w:rsidR="00671FC8" w:rsidRDefault="00671FC8">
                            <w:pPr>
                              <w:rPr>
                                <w:rFonts w:ascii="Arial" w:hAnsi="Arial" w:cs="Arial"/>
                                <w:sz w:val="28"/>
                                <w:szCs w:val="28"/>
                              </w:rPr>
                            </w:pPr>
                          </w:p>
                          <w:p w14:paraId="60069C70" w14:textId="77777777" w:rsidR="00671FC8" w:rsidRDefault="00671F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FDF271" id="_x0000_t202" coordsize="21600,21600" o:spt="202" path="m,l,21600r21600,l21600,xe">
                <v:stroke joinstyle="miter"/>
                <v:path gradientshapeok="t" o:connecttype="rect"/>
              </v:shapetype>
              <v:shape id="Textfeld 2" o:spid="_x0000_s1026" type="#_x0000_t202" style="position:absolute;margin-left:40.6pt;margin-top:6.55pt;width:295.6pt;height:2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">
                <v:textbox>
                  <w:txbxContent>
                    <w:p w14:paraId="3CEB5D8F" w14:textId="31B0EE74" w:rsidR="00FD4460" w:rsidRDefault="00FD4460" w:rsidP="009225BC">
                      <w:pPr>
                        <w:jc w:val="both"/>
                        <w:rPr>
                          <w:rFonts w:ascii="Arial" w:hAnsi="Arial" w:cs="Arial"/>
                          <w:b/>
                          <w:bCs/>
                          <w:sz w:val="28"/>
                          <w:szCs w:val="28"/>
                        </w:rPr>
                      </w:pPr>
                      <w:r w:rsidRPr="00A472CD">
                        <w:rPr>
                          <w:rFonts w:ascii="Arial" w:hAnsi="Arial" w:cs="Arial"/>
                          <w:b/>
                          <w:bCs/>
                          <w:sz w:val="28"/>
                          <w:szCs w:val="28"/>
                        </w:rPr>
                        <w:t xml:space="preserve">die Wasserversorgung </w:t>
                      </w:r>
                      <w:r>
                        <w:rPr>
                          <w:rFonts w:ascii="Arial" w:hAnsi="Arial" w:cs="Arial"/>
                          <w:b/>
                          <w:bCs/>
                          <w:sz w:val="28"/>
                          <w:szCs w:val="28"/>
                        </w:rPr>
                        <w:t>(</w:t>
                      </w:r>
                      <w:r w:rsidRPr="00A472CD">
                        <w:rPr>
                          <w:rFonts w:ascii="Arial" w:hAnsi="Arial" w:cs="Arial"/>
                          <w:b/>
                          <w:bCs/>
                          <w:sz w:val="28"/>
                          <w:szCs w:val="28"/>
                        </w:rPr>
                        <w:t>ist</w:t>
                      </w:r>
                      <w:r>
                        <w:rPr>
                          <w:rFonts w:ascii="Arial" w:hAnsi="Arial" w:cs="Arial"/>
                          <w:b/>
                          <w:bCs/>
                          <w:sz w:val="28"/>
                          <w:szCs w:val="28"/>
                        </w:rPr>
                        <w:t>)</w:t>
                      </w:r>
                      <w:r w:rsidRPr="00A472CD">
                        <w:rPr>
                          <w:rFonts w:ascii="Arial" w:hAnsi="Arial" w:cs="Arial"/>
                          <w:b/>
                          <w:bCs/>
                          <w:sz w:val="28"/>
                          <w:szCs w:val="28"/>
                        </w:rPr>
                        <w:t xml:space="preserve"> aufgrund des vorhandenen Ausbaustandes des Wasserwerks für die Gemeinde Vörden nicht mehr sichergestellt.</w:t>
                      </w:r>
                    </w:p>
                    <w:p w14:paraId="0D5EE508" w14:textId="77777777" w:rsidR="009225BC" w:rsidRDefault="00FD4460" w:rsidP="009225BC">
                      <w:pPr>
                        <w:jc w:val="both"/>
                        <w:rPr>
                          <w:rFonts w:ascii="Arial" w:hAnsi="Arial" w:cs="Arial"/>
                          <w:sz w:val="28"/>
                          <w:szCs w:val="28"/>
                        </w:rPr>
                      </w:pPr>
                      <w:r>
                        <w:rPr>
                          <w:rFonts w:ascii="Arial" w:hAnsi="Arial" w:cs="Arial"/>
                          <w:b/>
                          <w:bCs/>
                          <w:sz w:val="28"/>
                          <w:szCs w:val="28"/>
                        </w:rPr>
                        <w:t>…</w:t>
                      </w:r>
                      <w:r w:rsidRPr="00A472CD">
                        <w:rPr>
                          <w:rFonts w:ascii="Arial" w:hAnsi="Arial" w:cs="Arial"/>
                          <w:b/>
                          <w:bCs/>
                          <w:sz w:val="28"/>
                          <w:szCs w:val="28"/>
                        </w:rPr>
                        <w:t xml:space="preserve">Ebenso wird die Wasserbehördliche Bewilligung für das Wasserwerk in Vörden dementsprechend </w:t>
                      </w:r>
                      <w:r w:rsidRPr="00A472CD">
                        <w:rPr>
                          <w:rFonts w:ascii="Arial" w:hAnsi="Arial" w:cs="Arial"/>
                          <w:sz w:val="28"/>
                          <w:szCs w:val="28"/>
                        </w:rPr>
                        <w:t>überschritten</w:t>
                      </w:r>
                      <w:r>
                        <w:rPr>
                          <w:rFonts w:ascii="Arial" w:hAnsi="Arial" w:cs="Arial"/>
                          <w:sz w:val="28"/>
                          <w:szCs w:val="28"/>
                        </w:rPr>
                        <w:t>.</w:t>
                      </w:r>
                    </w:p>
                    <w:p w14:paraId="72217CE1" w14:textId="642DC8A7" w:rsidR="00FD4460" w:rsidRDefault="009225BC" w:rsidP="009225BC">
                      <w:pPr>
                        <w:jc w:val="both"/>
                        <w:rPr>
                          <w:rFonts w:ascii="Arial" w:hAnsi="Arial" w:cs="Arial"/>
                          <w:sz w:val="28"/>
                          <w:szCs w:val="28"/>
                        </w:rPr>
                      </w:pPr>
                      <w:r>
                        <w:rPr>
                          <w:rFonts w:ascii="Arial" w:hAnsi="Arial" w:cs="Arial"/>
                          <w:sz w:val="28"/>
                          <w:szCs w:val="28"/>
                        </w:rPr>
                        <w:t>Seitens des Wasserverbandes bestehen Bedenken gegen die vorliegende Planung</w:t>
                      </w:r>
                    </w:p>
                    <w:p w14:paraId="34CBB3C6" w14:textId="77777777" w:rsidR="009225BC" w:rsidRDefault="009225BC" w:rsidP="009225BC">
                      <w:pPr>
                        <w:jc w:val="both"/>
                        <w:rPr>
                          <w:rFonts w:ascii="Arial" w:hAnsi="Arial" w:cs="Arial"/>
                        </w:rPr>
                      </w:pPr>
                      <w:r>
                        <w:rPr>
                          <w:rFonts w:ascii="Arial" w:hAnsi="Arial" w:cs="Arial"/>
                        </w:rPr>
                        <w:tab/>
                      </w:r>
                      <w:r w:rsidR="00FD4460" w:rsidRPr="009225BC">
                        <w:rPr>
                          <w:rFonts w:ascii="Arial" w:hAnsi="Arial" w:cs="Arial"/>
                        </w:rPr>
                        <w:t xml:space="preserve">(zitiert aus dem Abwägungsbeschluss </w:t>
                      </w:r>
                    </w:p>
                    <w:p w14:paraId="10B5A38A" w14:textId="2C5D3FA8" w:rsidR="00FD4460" w:rsidRPr="009225BC" w:rsidRDefault="009225BC" w:rsidP="009225BC">
                      <w:pPr>
                        <w:jc w:val="both"/>
                        <w:rPr>
                          <w:rFonts w:ascii="Arial" w:hAnsi="Arial" w:cs="Arial"/>
                        </w:rPr>
                      </w:pPr>
                      <w:r>
                        <w:rPr>
                          <w:rFonts w:ascii="Arial" w:hAnsi="Arial" w:cs="Arial"/>
                        </w:rPr>
                        <w:tab/>
                      </w:r>
                      <w:r w:rsidR="00FD4460" w:rsidRPr="009225BC">
                        <w:rPr>
                          <w:rFonts w:ascii="Arial" w:hAnsi="Arial" w:cs="Arial"/>
                        </w:rPr>
                        <w:t xml:space="preserve">des laufenden </w:t>
                      </w:r>
                      <w:proofErr w:type="spellStart"/>
                      <w:r w:rsidR="00FD4460" w:rsidRPr="009225BC">
                        <w:rPr>
                          <w:rFonts w:ascii="Arial" w:hAnsi="Arial" w:cs="Arial"/>
                        </w:rPr>
                        <w:t>BPlans</w:t>
                      </w:r>
                      <w:proofErr w:type="spellEnd"/>
                      <w:r w:rsidR="00FD4460" w:rsidRPr="009225BC">
                        <w:rPr>
                          <w:rFonts w:ascii="Arial" w:hAnsi="Arial" w:cs="Arial"/>
                        </w:rPr>
                        <w:t xml:space="preserve"> 71-Koppeln Süd)</w:t>
                      </w:r>
                      <w:r w:rsidR="00671FC8" w:rsidRPr="009225BC">
                        <w:rPr>
                          <w:rFonts w:ascii="Arial" w:hAnsi="Arial" w:cs="Arial"/>
                        </w:rPr>
                        <w:t>.</w:t>
                      </w:r>
                    </w:p>
                    <w:p w14:paraId="6C436E18" w14:textId="71E36E79" w:rsidR="00671FC8" w:rsidRDefault="00671FC8">
                      <w:pPr>
                        <w:rPr>
                          <w:rFonts w:ascii="Arial" w:hAnsi="Arial" w:cs="Arial"/>
                          <w:sz w:val="28"/>
                          <w:szCs w:val="28"/>
                        </w:rPr>
                      </w:pPr>
                    </w:p>
                    <w:p w14:paraId="60069C70" w14:textId="77777777" w:rsidR="00671FC8" w:rsidRDefault="00671FC8"/>
                  </w:txbxContent>
                </v:textbox>
                <w10:wrap type="square"/>
              </v:shape>
            </w:pict>
          </mc:Fallback>
        </mc:AlternateContent>
      </w:r>
    </w:p>
    <w:p w14:paraId="1F7187E7" w14:textId="03303326" w:rsidR="00A472CD" w:rsidRDefault="00A472CD" w:rsidP="00A472CD">
      <w:pPr>
        <w:rPr>
          <w:rFonts w:ascii="Arial" w:hAnsi="Arial" w:cs="Arial"/>
          <w:b/>
          <w:bCs/>
          <w:sz w:val="28"/>
          <w:szCs w:val="28"/>
          <w:highlight w:val="yellow"/>
        </w:rPr>
      </w:pPr>
    </w:p>
    <w:p w14:paraId="3F8FCD48" w14:textId="77777777" w:rsidR="00A472CD" w:rsidRDefault="00A472CD" w:rsidP="00A472CD">
      <w:pPr>
        <w:rPr>
          <w:rFonts w:ascii="Arial" w:hAnsi="Arial" w:cs="Arial"/>
          <w:b/>
          <w:bCs/>
          <w:sz w:val="28"/>
          <w:szCs w:val="28"/>
          <w:highlight w:val="yellow"/>
        </w:rPr>
      </w:pPr>
    </w:p>
    <w:p w14:paraId="3548DE37" w14:textId="2DF826FC" w:rsidR="00A472CD" w:rsidRPr="00A472CD" w:rsidRDefault="00A472CD" w:rsidP="00A472CD">
      <w:pPr>
        <w:jc w:val="both"/>
        <w:rPr>
          <w:sz w:val="18"/>
          <w:szCs w:val="18"/>
          <w:highlight w:val="yellow"/>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Pr="00A472CD">
        <w:rPr>
          <w:sz w:val="18"/>
          <w:szCs w:val="18"/>
        </w:rPr>
        <w:t xml:space="preserve"> </w:t>
      </w:r>
    </w:p>
    <w:p w14:paraId="7CB821AF" w14:textId="77777777" w:rsidR="00671FC8" w:rsidRDefault="00671FC8" w:rsidP="00671FC8">
      <w:pPr>
        <w:rPr>
          <w:rFonts w:ascii="Arial" w:hAnsi="Arial" w:cs="Arial"/>
          <w:sz w:val="28"/>
          <w:szCs w:val="28"/>
        </w:rPr>
      </w:pPr>
    </w:p>
    <w:p w14:paraId="43E6C376" w14:textId="77777777" w:rsidR="00671FC8" w:rsidRDefault="00671FC8" w:rsidP="00671FC8">
      <w:pPr>
        <w:rPr>
          <w:rFonts w:ascii="Arial" w:hAnsi="Arial" w:cs="Arial"/>
          <w:sz w:val="28"/>
          <w:szCs w:val="28"/>
        </w:rPr>
      </w:pPr>
    </w:p>
    <w:p w14:paraId="277EA0F9" w14:textId="77777777" w:rsidR="00671FC8" w:rsidRDefault="00671FC8" w:rsidP="00671FC8">
      <w:pPr>
        <w:rPr>
          <w:rFonts w:ascii="Arial" w:hAnsi="Arial" w:cs="Arial"/>
          <w:sz w:val="28"/>
          <w:szCs w:val="28"/>
        </w:rPr>
      </w:pPr>
    </w:p>
    <w:p w14:paraId="49B21E77" w14:textId="77777777" w:rsidR="00671FC8" w:rsidRDefault="00671FC8" w:rsidP="00671FC8">
      <w:pPr>
        <w:rPr>
          <w:rFonts w:ascii="Arial" w:hAnsi="Arial" w:cs="Arial"/>
          <w:sz w:val="28"/>
          <w:szCs w:val="28"/>
        </w:rPr>
      </w:pPr>
    </w:p>
    <w:p w14:paraId="454521A5" w14:textId="77777777" w:rsidR="00671FC8" w:rsidRDefault="00671FC8" w:rsidP="00671FC8">
      <w:pPr>
        <w:rPr>
          <w:rFonts w:ascii="Arial" w:hAnsi="Arial" w:cs="Arial"/>
          <w:sz w:val="28"/>
          <w:szCs w:val="28"/>
        </w:rPr>
      </w:pPr>
    </w:p>
    <w:p w14:paraId="2B892EB3" w14:textId="77777777" w:rsidR="009225BC" w:rsidRDefault="009225BC" w:rsidP="00671FC8">
      <w:pPr>
        <w:rPr>
          <w:rFonts w:ascii="Arial" w:hAnsi="Arial" w:cs="Arial"/>
          <w:sz w:val="28"/>
          <w:szCs w:val="28"/>
        </w:rPr>
      </w:pPr>
    </w:p>
    <w:p w14:paraId="3114A531" w14:textId="231303E5" w:rsidR="00671FC8" w:rsidRDefault="00671FC8" w:rsidP="00671FC8">
      <w:r>
        <w:rPr>
          <w:rFonts w:ascii="Arial" w:hAnsi="Arial" w:cs="Arial"/>
          <w:sz w:val="28"/>
          <w:szCs w:val="28"/>
        </w:rPr>
        <w:t xml:space="preserve">Mit </w:t>
      </w:r>
      <w:r w:rsidR="00636B36">
        <w:rPr>
          <w:rFonts w:ascii="Arial" w:hAnsi="Arial" w:cs="Arial"/>
          <w:sz w:val="28"/>
          <w:szCs w:val="28"/>
        </w:rPr>
        <w:t>deutlichen</w:t>
      </w:r>
      <w:r>
        <w:rPr>
          <w:rFonts w:ascii="Arial" w:hAnsi="Arial" w:cs="Arial"/>
          <w:sz w:val="28"/>
          <w:szCs w:val="28"/>
        </w:rPr>
        <w:t xml:space="preserve"> Worten äußert der Wasserverband Bersenbrück </w:t>
      </w:r>
      <w:r w:rsidRPr="002D1369">
        <w:rPr>
          <w:rFonts w:ascii="Arial" w:hAnsi="Arial" w:cs="Arial"/>
          <w:b/>
          <w:bCs/>
          <w:sz w:val="28"/>
          <w:szCs w:val="28"/>
        </w:rPr>
        <w:t>Bedenken gegen die Umsetzung de</w:t>
      </w:r>
      <w:r w:rsidR="002D1369">
        <w:rPr>
          <w:rFonts w:ascii="Arial" w:hAnsi="Arial" w:cs="Arial"/>
          <w:b/>
          <w:bCs/>
          <w:sz w:val="28"/>
          <w:szCs w:val="28"/>
        </w:rPr>
        <w:t>s</w:t>
      </w:r>
      <w:r w:rsidRPr="002D1369">
        <w:rPr>
          <w:rFonts w:ascii="Arial" w:hAnsi="Arial" w:cs="Arial"/>
          <w:b/>
          <w:bCs/>
          <w:sz w:val="28"/>
          <w:szCs w:val="28"/>
        </w:rPr>
        <w:t xml:space="preserve"> Bebauungspl</w:t>
      </w:r>
      <w:r w:rsidR="002D1369">
        <w:rPr>
          <w:rFonts w:ascii="Arial" w:hAnsi="Arial" w:cs="Arial"/>
          <w:b/>
          <w:bCs/>
          <w:sz w:val="28"/>
          <w:szCs w:val="28"/>
        </w:rPr>
        <w:t>ans</w:t>
      </w:r>
      <w:r>
        <w:rPr>
          <w:rFonts w:ascii="Arial" w:hAnsi="Arial" w:cs="Arial"/>
          <w:sz w:val="28"/>
          <w:szCs w:val="28"/>
        </w:rPr>
        <w:t xml:space="preserve"> im Gebiet Koppeln Süd!</w:t>
      </w:r>
    </w:p>
    <w:p w14:paraId="03F73FE4" w14:textId="77777777" w:rsidR="001B0610" w:rsidRDefault="005C06E9" w:rsidP="00A472CD">
      <w:pPr>
        <w:jc w:val="both"/>
        <w:rPr>
          <w:rFonts w:ascii="Arial" w:hAnsi="Arial" w:cs="Arial"/>
          <w:sz w:val="28"/>
          <w:szCs w:val="28"/>
        </w:rPr>
      </w:pPr>
      <w:r>
        <w:rPr>
          <w:rFonts w:ascii="Arial" w:hAnsi="Arial" w:cs="Arial"/>
          <w:sz w:val="28"/>
          <w:szCs w:val="28"/>
        </w:rPr>
        <w:t>Auch wenn der Wasserverband damit vermutlich die Notwendigkeit einer Erhöhung der Fördermenge im Wasserwerk Vörden durch ein neues hydrogeologisches Gutachten</w:t>
      </w:r>
      <w:r w:rsidR="00636B36" w:rsidRPr="00636B36">
        <w:rPr>
          <w:rFonts w:ascii="Arial" w:hAnsi="Arial" w:cs="Arial"/>
          <w:sz w:val="28"/>
          <w:szCs w:val="28"/>
        </w:rPr>
        <w:t xml:space="preserve"> </w:t>
      </w:r>
      <w:r>
        <w:rPr>
          <w:rFonts w:ascii="Arial" w:hAnsi="Arial" w:cs="Arial"/>
          <w:sz w:val="28"/>
          <w:szCs w:val="28"/>
        </w:rPr>
        <w:t xml:space="preserve">erzwingen will, </w:t>
      </w:r>
      <w:r w:rsidR="00636B36" w:rsidRPr="00636B36">
        <w:rPr>
          <w:rFonts w:ascii="Arial" w:hAnsi="Arial" w:cs="Arial"/>
          <w:sz w:val="28"/>
          <w:szCs w:val="28"/>
        </w:rPr>
        <w:t xml:space="preserve">macht </w:t>
      </w:r>
      <w:r>
        <w:rPr>
          <w:rFonts w:ascii="Arial" w:hAnsi="Arial" w:cs="Arial"/>
          <w:sz w:val="28"/>
          <w:szCs w:val="28"/>
        </w:rPr>
        <w:t xml:space="preserve">er </w:t>
      </w:r>
      <w:r w:rsidR="00636B36" w:rsidRPr="00636B36">
        <w:rPr>
          <w:rFonts w:ascii="Arial" w:hAnsi="Arial" w:cs="Arial"/>
          <w:sz w:val="28"/>
          <w:szCs w:val="28"/>
        </w:rPr>
        <w:t xml:space="preserve">damit </w:t>
      </w:r>
      <w:r>
        <w:rPr>
          <w:rFonts w:ascii="Arial" w:hAnsi="Arial" w:cs="Arial"/>
          <w:sz w:val="28"/>
          <w:szCs w:val="28"/>
        </w:rPr>
        <w:t xml:space="preserve">auch </w:t>
      </w:r>
      <w:r w:rsidR="00636B36" w:rsidRPr="00636B36">
        <w:rPr>
          <w:rFonts w:ascii="Arial" w:hAnsi="Arial" w:cs="Arial"/>
          <w:sz w:val="28"/>
          <w:szCs w:val="28"/>
        </w:rPr>
        <w:t>auf</w:t>
      </w:r>
      <w:r w:rsidR="00636B36">
        <w:rPr>
          <w:rFonts w:ascii="Arial" w:hAnsi="Arial" w:cs="Arial"/>
          <w:sz w:val="28"/>
          <w:szCs w:val="28"/>
        </w:rPr>
        <w:t xml:space="preserve"> das </w:t>
      </w:r>
      <w:r w:rsidR="00636B36" w:rsidRPr="003C219D">
        <w:rPr>
          <w:rFonts w:ascii="Arial" w:hAnsi="Arial" w:cs="Arial"/>
          <w:b/>
          <w:bCs/>
          <w:sz w:val="28"/>
          <w:szCs w:val="28"/>
        </w:rPr>
        <w:t>Problem</w:t>
      </w:r>
      <w:r w:rsidR="00636B36">
        <w:rPr>
          <w:rFonts w:ascii="Arial" w:hAnsi="Arial" w:cs="Arial"/>
          <w:sz w:val="28"/>
          <w:szCs w:val="28"/>
        </w:rPr>
        <w:t xml:space="preserve"> aufmerksam, dass</w:t>
      </w:r>
      <w:r w:rsidR="00AA6525">
        <w:rPr>
          <w:rFonts w:ascii="Arial" w:hAnsi="Arial" w:cs="Arial"/>
          <w:sz w:val="28"/>
          <w:szCs w:val="28"/>
        </w:rPr>
        <w:t xml:space="preserve"> sich schon seit Jahren angekündigt hat und auf das immer </w:t>
      </w:r>
      <w:r>
        <w:rPr>
          <w:rFonts w:ascii="Arial" w:hAnsi="Arial" w:cs="Arial"/>
          <w:sz w:val="28"/>
          <w:szCs w:val="28"/>
        </w:rPr>
        <w:t>w</w:t>
      </w:r>
      <w:r w:rsidR="00AA6525">
        <w:rPr>
          <w:rFonts w:ascii="Arial" w:hAnsi="Arial" w:cs="Arial"/>
          <w:sz w:val="28"/>
          <w:szCs w:val="28"/>
        </w:rPr>
        <w:t xml:space="preserve">ieder aufmerksam gemacht worden ist: </w:t>
      </w:r>
    </w:p>
    <w:p w14:paraId="59F0E6D0" w14:textId="77777777" w:rsidR="001B0610" w:rsidRDefault="00AA6525" w:rsidP="001B0610">
      <w:pPr>
        <w:jc w:val="center"/>
        <w:rPr>
          <w:rFonts w:ascii="Arial" w:hAnsi="Arial" w:cs="Arial"/>
          <w:b/>
          <w:bCs/>
          <w:sz w:val="28"/>
          <w:szCs w:val="28"/>
        </w:rPr>
      </w:pPr>
      <w:r w:rsidRPr="003C219D">
        <w:rPr>
          <w:rFonts w:ascii="Arial" w:hAnsi="Arial" w:cs="Arial"/>
          <w:b/>
          <w:bCs/>
          <w:sz w:val="28"/>
          <w:szCs w:val="28"/>
        </w:rPr>
        <w:t xml:space="preserve">das übermäßige und vor allem </w:t>
      </w:r>
    </w:p>
    <w:p w14:paraId="16C1B176" w14:textId="77777777" w:rsidR="001B0610" w:rsidRDefault="00AA6525" w:rsidP="001B0610">
      <w:pPr>
        <w:jc w:val="center"/>
        <w:rPr>
          <w:rFonts w:ascii="Arial" w:hAnsi="Arial" w:cs="Arial"/>
          <w:b/>
          <w:bCs/>
          <w:sz w:val="28"/>
          <w:szCs w:val="28"/>
        </w:rPr>
      </w:pPr>
      <w:r w:rsidRPr="003C219D">
        <w:rPr>
          <w:rFonts w:ascii="Arial" w:hAnsi="Arial" w:cs="Arial"/>
          <w:b/>
          <w:bCs/>
          <w:sz w:val="28"/>
          <w:szCs w:val="28"/>
        </w:rPr>
        <w:t xml:space="preserve">übermäßig schnelle Wachstum </w:t>
      </w:r>
    </w:p>
    <w:p w14:paraId="193D8D6C" w14:textId="09D3A085" w:rsidR="001B0610" w:rsidRDefault="00AA6525" w:rsidP="001B0610">
      <w:pPr>
        <w:jc w:val="center"/>
        <w:rPr>
          <w:rFonts w:ascii="Arial" w:hAnsi="Arial" w:cs="Arial"/>
          <w:sz w:val="28"/>
          <w:szCs w:val="28"/>
        </w:rPr>
      </w:pPr>
      <w:r w:rsidRPr="003C219D">
        <w:rPr>
          <w:rFonts w:ascii="Arial" w:hAnsi="Arial" w:cs="Arial"/>
          <w:b/>
          <w:bCs/>
          <w:sz w:val="28"/>
          <w:szCs w:val="28"/>
        </w:rPr>
        <w:t>in unserer Gemeinde</w:t>
      </w:r>
      <w:r>
        <w:rPr>
          <w:rFonts w:ascii="Arial" w:hAnsi="Arial" w:cs="Arial"/>
          <w:sz w:val="28"/>
          <w:szCs w:val="28"/>
        </w:rPr>
        <w:t>.</w:t>
      </w:r>
    </w:p>
    <w:p w14:paraId="04906FE5" w14:textId="77777777" w:rsidR="004D1544" w:rsidRDefault="00AA6525" w:rsidP="00A472CD">
      <w:pPr>
        <w:jc w:val="both"/>
        <w:rPr>
          <w:rFonts w:ascii="Arial" w:hAnsi="Arial" w:cs="Arial"/>
          <w:sz w:val="28"/>
          <w:szCs w:val="28"/>
        </w:rPr>
      </w:pPr>
      <w:r>
        <w:rPr>
          <w:rFonts w:ascii="Arial" w:hAnsi="Arial" w:cs="Arial"/>
          <w:sz w:val="28"/>
          <w:szCs w:val="28"/>
        </w:rPr>
        <w:t>Ob die sich zuspitzende Verkehrssituation, ob die</w:t>
      </w:r>
      <w:r w:rsidR="003C219D">
        <w:rPr>
          <w:rFonts w:ascii="Arial" w:hAnsi="Arial" w:cs="Arial"/>
          <w:sz w:val="28"/>
          <w:szCs w:val="28"/>
        </w:rPr>
        <w:t xml:space="preserve"> </w:t>
      </w:r>
      <w:r>
        <w:rPr>
          <w:rFonts w:ascii="Arial" w:hAnsi="Arial" w:cs="Arial"/>
          <w:sz w:val="28"/>
          <w:szCs w:val="28"/>
        </w:rPr>
        <w:t xml:space="preserve">Infrastruktur, die </w:t>
      </w:r>
      <w:r w:rsidR="003C219D">
        <w:rPr>
          <w:rFonts w:ascii="Arial" w:hAnsi="Arial" w:cs="Arial"/>
          <w:sz w:val="28"/>
          <w:szCs w:val="28"/>
        </w:rPr>
        <w:t xml:space="preserve">sich </w:t>
      </w:r>
      <w:r>
        <w:rPr>
          <w:rFonts w:ascii="Arial" w:hAnsi="Arial" w:cs="Arial"/>
          <w:sz w:val="28"/>
          <w:szCs w:val="28"/>
        </w:rPr>
        <w:t xml:space="preserve">nur noch mit einem </w:t>
      </w:r>
      <w:r w:rsidR="003C219D">
        <w:rPr>
          <w:rFonts w:ascii="Arial" w:hAnsi="Arial" w:cs="Arial"/>
          <w:sz w:val="28"/>
          <w:szCs w:val="28"/>
        </w:rPr>
        <w:t>sich ständig erhöhenden</w:t>
      </w:r>
      <w:r>
        <w:rPr>
          <w:rFonts w:ascii="Arial" w:hAnsi="Arial" w:cs="Arial"/>
          <w:sz w:val="28"/>
          <w:szCs w:val="28"/>
        </w:rPr>
        <w:t xml:space="preserve"> Schulden</w:t>
      </w:r>
      <w:r w:rsidR="003C219D">
        <w:rPr>
          <w:rFonts w:ascii="Arial" w:hAnsi="Arial" w:cs="Arial"/>
          <w:sz w:val="28"/>
          <w:szCs w:val="28"/>
        </w:rPr>
        <w:t xml:space="preserve">stand finanzieren lässt, ob die fortschreitende Versiegelung von Flächen, die die Pachtpreise in schwindelnde Höhen treibt oder wie hier die Begrenztheit der Ressource Wasser. </w:t>
      </w:r>
    </w:p>
    <w:p w14:paraId="343BAB26" w14:textId="167430ED" w:rsidR="00636B36" w:rsidRDefault="00C14198" w:rsidP="00A472CD">
      <w:pPr>
        <w:jc w:val="both"/>
        <w:rPr>
          <w:rFonts w:ascii="Arial" w:hAnsi="Arial" w:cs="Arial"/>
          <w:sz w:val="28"/>
          <w:szCs w:val="28"/>
        </w:rPr>
      </w:pPr>
      <w:r>
        <w:rPr>
          <w:rFonts w:ascii="Arial" w:hAnsi="Arial" w:cs="Arial"/>
          <w:sz w:val="28"/>
          <w:szCs w:val="28"/>
        </w:rPr>
        <w:t xml:space="preserve">Selbst wenn der Wasserverband </w:t>
      </w:r>
      <w:proofErr w:type="gramStart"/>
      <w:r>
        <w:rPr>
          <w:rFonts w:ascii="Arial" w:hAnsi="Arial" w:cs="Arial"/>
          <w:sz w:val="28"/>
          <w:szCs w:val="28"/>
        </w:rPr>
        <w:t xml:space="preserve">Bersenbrück </w:t>
      </w:r>
      <w:r w:rsidR="005C06E9">
        <w:rPr>
          <w:rFonts w:ascii="Arial" w:hAnsi="Arial" w:cs="Arial"/>
          <w:sz w:val="28"/>
          <w:szCs w:val="28"/>
        </w:rPr>
        <w:t xml:space="preserve"> verstärkt</w:t>
      </w:r>
      <w:proofErr w:type="gramEnd"/>
      <w:r w:rsidR="005C06E9">
        <w:rPr>
          <w:rFonts w:ascii="Arial" w:hAnsi="Arial" w:cs="Arial"/>
          <w:sz w:val="28"/>
          <w:szCs w:val="28"/>
        </w:rPr>
        <w:t xml:space="preserve"> Wasser fördern dürfte würde das zu einer Absenkung des Grundwasserspiegels und damit einer stärkeren Austrocknung der Böden im Einzugsbereich des Wasserwerks führen.</w:t>
      </w:r>
      <w:r w:rsidR="001B0610">
        <w:rPr>
          <w:rFonts w:ascii="Arial" w:hAnsi="Arial" w:cs="Arial"/>
          <w:sz w:val="28"/>
          <w:szCs w:val="28"/>
        </w:rPr>
        <w:t xml:space="preserve"> Würde er Wasser dazukaufen müssen, um die </w:t>
      </w:r>
      <w:r w:rsidR="001B0610">
        <w:rPr>
          <w:rFonts w:ascii="Arial" w:hAnsi="Arial" w:cs="Arial"/>
          <w:sz w:val="28"/>
          <w:szCs w:val="28"/>
        </w:rPr>
        <w:lastRenderedPageBreak/>
        <w:t xml:space="preserve">Versorgung der Bürger zu gewährleisten, so würde </w:t>
      </w:r>
      <w:r w:rsidR="004D1544">
        <w:rPr>
          <w:rFonts w:ascii="Arial" w:hAnsi="Arial" w:cs="Arial"/>
          <w:sz w:val="28"/>
          <w:szCs w:val="28"/>
        </w:rPr>
        <w:t xml:space="preserve">auch </w:t>
      </w:r>
      <w:r w:rsidR="001B0610">
        <w:rPr>
          <w:rFonts w:ascii="Arial" w:hAnsi="Arial" w:cs="Arial"/>
          <w:sz w:val="28"/>
          <w:szCs w:val="28"/>
        </w:rPr>
        <w:t>das direkten Einfluss auf die Bezugspreise haben</w:t>
      </w:r>
      <w:r w:rsidR="004D1544">
        <w:rPr>
          <w:rFonts w:ascii="Arial" w:hAnsi="Arial" w:cs="Arial"/>
          <w:sz w:val="28"/>
          <w:szCs w:val="28"/>
        </w:rPr>
        <w:t>.</w:t>
      </w:r>
    </w:p>
    <w:p w14:paraId="65876818" w14:textId="43F25F2C" w:rsidR="001B0610" w:rsidRDefault="001B0610" w:rsidP="00A472CD">
      <w:pPr>
        <w:jc w:val="both"/>
        <w:rPr>
          <w:rFonts w:ascii="Arial" w:hAnsi="Arial" w:cs="Arial"/>
          <w:sz w:val="28"/>
          <w:szCs w:val="28"/>
        </w:rPr>
      </w:pPr>
      <w:r>
        <w:rPr>
          <w:rFonts w:ascii="Arial" w:hAnsi="Arial" w:cs="Arial"/>
          <w:sz w:val="28"/>
          <w:szCs w:val="28"/>
        </w:rPr>
        <w:t xml:space="preserve">Vor allem aber muss die Gemeinde selber Konsequenzen aus diesem Warnschuss ziehen: ein </w:t>
      </w:r>
      <w:r w:rsidRPr="00D47EAD">
        <w:rPr>
          <w:rFonts w:ascii="Arial" w:hAnsi="Arial" w:cs="Arial"/>
          <w:b/>
          <w:bCs/>
          <w:sz w:val="28"/>
          <w:szCs w:val="28"/>
        </w:rPr>
        <w:t>effektives Wassermanagement</w:t>
      </w:r>
      <w:r>
        <w:rPr>
          <w:rFonts w:ascii="Arial" w:hAnsi="Arial" w:cs="Arial"/>
          <w:sz w:val="28"/>
          <w:szCs w:val="28"/>
        </w:rPr>
        <w:t xml:space="preserve"> um soviel Wasser wie möglich und nötig zu nutzen</w:t>
      </w:r>
      <w:r w:rsidR="00D47EAD">
        <w:rPr>
          <w:rFonts w:ascii="Arial" w:hAnsi="Arial" w:cs="Arial"/>
          <w:sz w:val="28"/>
          <w:szCs w:val="28"/>
        </w:rPr>
        <w:t>. Dazu sollten alle Möglichkeiten der Regenwasserrückhaltung ausgeschöpft werden und neue Wege gesucht werden um ein schnelles Abfließen des Wassers in unseren Bächen gerade in Trockenphasen, aber auch darüber hinaus zu verhindern. Gerade in solchen Phasen haben wir die Appelle unserer Wasserversorger gehört</w:t>
      </w:r>
      <w:r w:rsidR="004D7933">
        <w:rPr>
          <w:rFonts w:ascii="Arial" w:hAnsi="Arial" w:cs="Arial"/>
          <w:sz w:val="28"/>
          <w:szCs w:val="28"/>
        </w:rPr>
        <w:t xml:space="preserve"> mit Wasser sparsam umzugehen. W</w:t>
      </w:r>
      <w:r w:rsidR="00D47EAD">
        <w:rPr>
          <w:rFonts w:ascii="Arial" w:hAnsi="Arial" w:cs="Arial"/>
          <w:sz w:val="28"/>
          <w:szCs w:val="28"/>
        </w:rPr>
        <w:t xml:space="preserve">ir dürfen </w:t>
      </w:r>
      <w:r w:rsidR="004D7933">
        <w:rPr>
          <w:rFonts w:ascii="Arial" w:hAnsi="Arial" w:cs="Arial"/>
          <w:sz w:val="28"/>
          <w:szCs w:val="28"/>
        </w:rPr>
        <w:t>diese Appelle</w:t>
      </w:r>
      <w:r w:rsidR="00D47EAD">
        <w:rPr>
          <w:rFonts w:ascii="Arial" w:hAnsi="Arial" w:cs="Arial"/>
          <w:sz w:val="28"/>
          <w:szCs w:val="28"/>
        </w:rPr>
        <w:t xml:space="preserve"> nicht einfach verh</w:t>
      </w:r>
      <w:r w:rsidR="005E0D46">
        <w:rPr>
          <w:rFonts w:ascii="Arial" w:hAnsi="Arial" w:cs="Arial"/>
          <w:sz w:val="28"/>
          <w:szCs w:val="28"/>
        </w:rPr>
        <w:t>a</w:t>
      </w:r>
      <w:r w:rsidR="00D47EAD">
        <w:rPr>
          <w:rFonts w:ascii="Arial" w:hAnsi="Arial" w:cs="Arial"/>
          <w:sz w:val="28"/>
          <w:szCs w:val="28"/>
        </w:rPr>
        <w:t>llen lassen, sondern müssen</w:t>
      </w:r>
      <w:r w:rsidR="005E0D46">
        <w:rPr>
          <w:rFonts w:ascii="Arial" w:hAnsi="Arial" w:cs="Arial"/>
          <w:sz w:val="28"/>
          <w:szCs w:val="28"/>
        </w:rPr>
        <w:t xml:space="preserve"> Konsequenzen ziehen.</w:t>
      </w:r>
    </w:p>
    <w:p w14:paraId="000B7973" w14:textId="2731646E" w:rsidR="004D7933" w:rsidRDefault="005E0D46" w:rsidP="00A472CD">
      <w:pPr>
        <w:jc w:val="both"/>
        <w:rPr>
          <w:rFonts w:ascii="Arial" w:hAnsi="Arial" w:cs="Arial"/>
          <w:sz w:val="28"/>
          <w:szCs w:val="28"/>
        </w:rPr>
      </w:pPr>
      <w:r>
        <w:rPr>
          <w:rFonts w:ascii="Arial" w:hAnsi="Arial" w:cs="Arial"/>
          <w:sz w:val="28"/>
          <w:szCs w:val="28"/>
        </w:rPr>
        <w:t>Hier ist die Gemeinde gefordert</w:t>
      </w:r>
      <w:r w:rsidR="004D7933">
        <w:rPr>
          <w:rFonts w:ascii="Arial" w:hAnsi="Arial" w:cs="Arial"/>
          <w:sz w:val="28"/>
          <w:szCs w:val="28"/>
        </w:rPr>
        <w:t xml:space="preserve"> </w:t>
      </w:r>
      <w:r w:rsidR="00242200">
        <w:rPr>
          <w:rFonts w:ascii="Arial" w:hAnsi="Arial" w:cs="Arial"/>
          <w:sz w:val="28"/>
          <w:szCs w:val="28"/>
        </w:rPr>
        <w:t>neue Wege zu gehen!</w:t>
      </w:r>
    </w:p>
    <w:p w14:paraId="3128C7DF" w14:textId="77777777" w:rsidR="004D7933" w:rsidRDefault="004D7933" w:rsidP="00A472CD">
      <w:pPr>
        <w:jc w:val="both"/>
        <w:rPr>
          <w:rFonts w:ascii="Arial" w:hAnsi="Arial" w:cs="Arial"/>
          <w:sz w:val="28"/>
          <w:szCs w:val="28"/>
        </w:rPr>
      </w:pPr>
    </w:p>
    <w:p w14:paraId="038B0C53" w14:textId="77777777" w:rsidR="004D7933" w:rsidRDefault="004D7933" w:rsidP="00A472CD">
      <w:pPr>
        <w:jc w:val="both"/>
        <w:rPr>
          <w:rFonts w:ascii="Arial" w:hAnsi="Arial" w:cs="Arial"/>
          <w:sz w:val="28"/>
          <w:szCs w:val="28"/>
        </w:rPr>
      </w:pPr>
    </w:p>
    <w:p w14:paraId="7A71F93B" w14:textId="2CE685B0" w:rsidR="00A472CD" w:rsidRPr="00636B36" w:rsidRDefault="00A472CD" w:rsidP="00A472CD">
      <w:pPr>
        <w:jc w:val="both"/>
        <w:rPr>
          <w:rFonts w:ascii="Arial" w:hAnsi="Arial" w:cs="Arial"/>
          <w:b/>
          <w:bCs/>
          <w:sz w:val="28"/>
          <w:szCs w:val="28"/>
        </w:rPr>
      </w:pPr>
    </w:p>
    <w:sectPr w:rsidR="00A472CD" w:rsidRPr="00636B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2CD"/>
    <w:rsid w:val="00071098"/>
    <w:rsid w:val="001B0610"/>
    <w:rsid w:val="00242200"/>
    <w:rsid w:val="002D1369"/>
    <w:rsid w:val="003C219D"/>
    <w:rsid w:val="004D1544"/>
    <w:rsid w:val="004D7933"/>
    <w:rsid w:val="005C06E9"/>
    <w:rsid w:val="005E0D46"/>
    <w:rsid w:val="00636B36"/>
    <w:rsid w:val="00671FC8"/>
    <w:rsid w:val="007C6DAF"/>
    <w:rsid w:val="009225BC"/>
    <w:rsid w:val="00A472CD"/>
    <w:rsid w:val="00AA6525"/>
    <w:rsid w:val="00BC69BE"/>
    <w:rsid w:val="00C14198"/>
    <w:rsid w:val="00CC6FC1"/>
    <w:rsid w:val="00D47EAD"/>
    <w:rsid w:val="00E53B39"/>
    <w:rsid w:val="00FD44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BA0E9"/>
  <w15:chartTrackingRefBased/>
  <w15:docId w15:val="{C04A396A-50D1-4AB3-ABDB-3EB4D6C3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72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Heinrich Hoppe</dc:creator>
  <cp:keywords/>
  <dc:description/>
  <cp:lastModifiedBy>Heinrich Hoppe</cp:lastModifiedBy>
  <cp:revision>2</cp:revision>
  <dcterms:created xsi:type="dcterms:W3CDTF">2021-12-02T09:18:00Z</dcterms:created>
  <dcterms:modified xsi:type="dcterms:W3CDTF">2021-12-02T09:18:00Z</dcterms:modified>
</cp:coreProperties>
</file>